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4A8629" w14:textId="5F648568" w:rsidR="00C57659" w:rsidRDefault="00C57659" w:rsidP="00C57659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Практическая работа №</w:t>
      </w:r>
      <w:r>
        <w:rPr>
          <w:rFonts w:ascii="Times New Roman" w:hAnsi="Times New Roman" w:cs="Times New Roman"/>
          <w:sz w:val="40"/>
          <w:szCs w:val="40"/>
          <w:lang w:val="kk-KZ"/>
        </w:rPr>
        <w:t>6</w:t>
      </w:r>
    </w:p>
    <w:p w14:paraId="74098146" w14:textId="77777777" w:rsidR="00C57659" w:rsidRPr="001F28BE" w:rsidRDefault="00C57659" w:rsidP="00C57659">
      <w:pPr>
        <w:rPr>
          <w:rFonts w:ascii="Times New Roman" w:hAnsi="Times New Roman" w:cs="Times New Roman"/>
          <w:sz w:val="40"/>
          <w:szCs w:val="40"/>
          <w:lang w:val="kk-KZ"/>
        </w:rPr>
      </w:pPr>
      <w:r w:rsidRPr="001F28BE">
        <w:rPr>
          <w:rFonts w:ascii="Times New Roman" w:hAnsi="Times New Roman" w:cs="Times New Roman"/>
          <w:sz w:val="40"/>
          <w:szCs w:val="40"/>
          <w:lang w:val="kk-KZ"/>
        </w:rPr>
        <w:t>Уважаемый студент!!!</w:t>
      </w:r>
    </w:p>
    <w:p w14:paraId="78527227" w14:textId="7D8D2FE0" w:rsidR="006869AA" w:rsidRPr="00C57659" w:rsidRDefault="00C5765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57659">
        <w:rPr>
          <w:rFonts w:ascii="Times New Roman" w:hAnsi="Times New Roman" w:cs="Times New Roman"/>
          <w:sz w:val="28"/>
          <w:szCs w:val="28"/>
          <w:lang w:val="kk-KZ"/>
        </w:rPr>
        <w:t xml:space="preserve">     Для выполнения данной работы необходимо на основании практической работы №5:</w:t>
      </w:r>
    </w:p>
    <w:p w14:paraId="2C728CC0" w14:textId="6362C140" w:rsidR="00C57659" w:rsidRDefault="00C57659" w:rsidP="00C576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Показать пример готового чертежа продольного профиля;</w:t>
      </w:r>
    </w:p>
    <w:p w14:paraId="29E5B662" w14:textId="170E3106" w:rsidR="00C57659" w:rsidRPr="00C57659" w:rsidRDefault="00C57659" w:rsidP="00C576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На основании СНиП 3.03.09-2006 – </w:t>
      </w:r>
      <w:r>
        <w:rPr>
          <w:rFonts w:ascii="Times New Roman" w:hAnsi="Times New Roman" w:cs="Times New Roman"/>
          <w:sz w:val="28"/>
          <w:szCs w:val="28"/>
          <w:lang w:val="ru-RU"/>
        </w:rPr>
        <w:t>«Автомобильные дороги» согласно табл. 5.2.2 указать размерности и элементы продольного профиля.</w:t>
      </w:r>
    </w:p>
    <w:sectPr w:rsidR="00C57659" w:rsidRPr="00C576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43C8C"/>
    <w:multiLevelType w:val="hybridMultilevel"/>
    <w:tmpl w:val="9C34F44C"/>
    <w:lvl w:ilvl="0" w:tplc="903CED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2D7"/>
    <w:rsid w:val="006869AA"/>
    <w:rsid w:val="00C57659"/>
    <w:rsid w:val="00F22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144FB"/>
  <w15:chartTrackingRefBased/>
  <w15:docId w15:val="{C70E5C57-EED5-4752-9614-B9345A09C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76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76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2021-10-27T05:06:00Z</dcterms:created>
  <dcterms:modified xsi:type="dcterms:W3CDTF">2021-10-27T05:09:00Z</dcterms:modified>
</cp:coreProperties>
</file>